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E9C6E" w14:textId="68D94264" w:rsidR="00730F86" w:rsidRDefault="00730F86" w:rsidP="00730F86">
      <w:pPr>
        <w:rPr>
          <w:sz w:val="40"/>
          <w:szCs w:val="40"/>
          <w:lang w:val="nn-NO"/>
        </w:rPr>
      </w:pPr>
    </w:p>
    <w:p w14:paraId="71D4E392" w14:textId="6C8013F4" w:rsidR="0091727B" w:rsidRDefault="00C1339E" w:rsidP="00730F86">
      <w:pPr>
        <w:rPr>
          <w:sz w:val="40"/>
          <w:szCs w:val="40"/>
          <w:lang w:val="nn-NO"/>
        </w:rPr>
      </w:pPr>
      <w:r>
        <w:rPr>
          <w:noProof/>
        </w:rPr>
        <w:drawing>
          <wp:inline distT="0" distB="0" distL="0" distR="0" wp14:anchorId="1A47B02A" wp14:editId="1A52A651">
            <wp:extent cx="1013460" cy="784860"/>
            <wp:effectExtent l="0" t="0" r="0" b="0"/>
            <wp:docPr id="1" name="x_x__x0000_i1025" descr="1483361172955_Pasted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_x__x0000_i1025" descr="1483361172955_PastedImag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5101" w:rsidRPr="001B5101">
        <w:rPr>
          <w:noProof/>
        </w:rPr>
        <w:t xml:space="preserve"> </w:t>
      </w:r>
      <w:r w:rsidR="001B5101">
        <w:rPr>
          <w:noProof/>
        </w:rPr>
        <mc:AlternateContent>
          <mc:Choice Requires="wps">
            <w:drawing>
              <wp:inline distT="0" distB="0" distL="0" distR="0" wp14:anchorId="2BD86EEC" wp14:editId="29240C3C">
                <wp:extent cx="304800" cy="304800"/>
                <wp:effectExtent l="0" t="0" r="0" b="0"/>
                <wp:docPr id="2" name="AutoShape 1" descr="Hei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D71500" id="AutoShape 1" o:spid="_x0000_s1026" alt="Hei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979L2rkCAADE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="00D22E8A">
        <w:t xml:space="preserve">                          </w:t>
      </w:r>
      <w:r w:rsidR="00895E5E">
        <w:t xml:space="preserve">                   </w:t>
      </w:r>
      <w:r w:rsidR="00D22E8A">
        <w:t xml:space="preserve">  </w:t>
      </w:r>
      <w:r w:rsidR="00123B28">
        <w:rPr>
          <w:noProof/>
        </w:rPr>
        <mc:AlternateContent>
          <mc:Choice Requires="wps">
            <w:drawing>
              <wp:inline distT="0" distB="0" distL="0" distR="0" wp14:anchorId="490FC069" wp14:editId="7C555C46">
                <wp:extent cx="304800" cy="304800"/>
                <wp:effectExtent l="0" t="0" r="0" b="0"/>
                <wp:docPr id="7" name="AutoShape 7" descr="Hei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F58ECF" id="AutoShape 7" o:spid="_x0000_s1026" alt="Hei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vR+2QbkCAADE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="00895E5E" w:rsidRPr="00895E5E">
        <w:rPr>
          <w:noProof/>
        </w:rPr>
        <w:t xml:space="preserve"> </w:t>
      </w:r>
      <w:r w:rsidR="00895E5E">
        <w:rPr>
          <w:noProof/>
        </w:rPr>
        <w:drawing>
          <wp:inline distT="0" distB="0" distL="0" distR="0" wp14:anchorId="3F9C4043" wp14:editId="685A1A36">
            <wp:extent cx="2028825" cy="285750"/>
            <wp:effectExtent l="0" t="0" r="9525" b="0"/>
            <wp:docPr id="5" name="Grafik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DDF65" w14:textId="3F9FE8D4" w:rsidR="0091727B" w:rsidRDefault="0091727B" w:rsidP="00730F86">
      <w:pPr>
        <w:rPr>
          <w:sz w:val="40"/>
          <w:szCs w:val="40"/>
          <w:lang w:val="nn-NO"/>
        </w:rPr>
      </w:pPr>
      <w:bookmarkStart w:id="0" w:name="_GoBack"/>
      <w:bookmarkEnd w:id="0"/>
    </w:p>
    <w:p w14:paraId="74B3DD43" w14:textId="3C1C72D3" w:rsidR="0091727B" w:rsidRDefault="0091727B" w:rsidP="00730F86">
      <w:pPr>
        <w:rPr>
          <w:sz w:val="40"/>
          <w:szCs w:val="40"/>
          <w:lang w:val="nn-NO"/>
        </w:rPr>
      </w:pPr>
    </w:p>
    <w:p w14:paraId="29B48BF8" w14:textId="77777777" w:rsidR="0091727B" w:rsidRPr="00730F86" w:rsidRDefault="0091727B" w:rsidP="00730F86">
      <w:pPr>
        <w:rPr>
          <w:sz w:val="40"/>
          <w:szCs w:val="40"/>
          <w:lang w:val="nn-NO"/>
        </w:rPr>
      </w:pPr>
    </w:p>
    <w:p w14:paraId="71841F78" w14:textId="7BAB4F1D" w:rsidR="00730F86" w:rsidRPr="00730F86" w:rsidRDefault="00730F86" w:rsidP="00730F86">
      <w:pPr>
        <w:rPr>
          <w:sz w:val="40"/>
          <w:szCs w:val="40"/>
          <w:lang w:val="nn-NO"/>
        </w:rPr>
      </w:pPr>
      <w:r w:rsidRPr="00730F86">
        <w:rPr>
          <w:sz w:val="40"/>
          <w:szCs w:val="40"/>
          <w:lang w:val="nn-NO"/>
        </w:rPr>
        <w:t>Diverse lenker ved Samskaping</w:t>
      </w:r>
    </w:p>
    <w:p w14:paraId="6998C8B3" w14:textId="25585A90" w:rsidR="00B91211" w:rsidRDefault="00B91211" w:rsidP="00730F86">
      <w:pPr>
        <w:rPr>
          <w:lang w:val="nn-NO"/>
        </w:rPr>
      </w:pPr>
    </w:p>
    <w:p w14:paraId="4997107E" w14:textId="77777777" w:rsidR="00B91211" w:rsidRDefault="00B91211" w:rsidP="00730F86">
      <w:pPr>
        <w:rPr>
          <w:lang w:val="nn-NO"/>
        </w:rPr>
      </w:pPr>
    </w:p>
    <w:p w14:paraId="59AFFC7A" w14:textId="77777777" w:rsidR="00730F86" w:rsidRDefault="00730F86" w:rsidP="00730F86">
      <w:pPr>
        <w:rPr>
          <w:lang w:val="nn-NO"/>
        </w:rPr>
      </w:pPr>
      <w:r>
        <w:rPr>
          <w:lang w:val="nn-NO"/>
        </w:rPr>
        <w:t>Roar Amdam, Høgskulen i Volda, april 2018</w:t>
      </w:r>
    </w:p>
    <w:p w14:paraId="4F75C6BC" w14:textId="77777777" w:rsidR="00730F86" w:rsidRDefault="00730F86" w:rsidP="00730F86">
      <w:pPr>
        <w:rPr>
          <w:lang w:val="nn-NO"/>
        </w:rPr>
      </w:pPr>
    </w:p>
    <w:p w14:paraId="74560225" w14:textId="77777777" w:rsidR="00730F86" w:rsidRDefault="00730F86" w:rsidP="00730F86">
      <w:pPr>
        <w:rPr>
          <w:lang w:val="nn-NO"/>
        </w:rPr>
      </w:pPr>
    </w:p>
    <w:p w14:paraId="229D3C34" w14:textId="77777777" w:rsidR="00730F86" w:rsidRDefault="00895E5E" w:rsidP="00730F86">
      <w:pPr>
        <w:rPr>
          <w:lang w:val="nn-NO"/>
        </w:rPr>
      </w:pPr>
      <w:hyperlink r:id="rId7" w:history="1">
        <w:r w:rsidR="00730F86" w:rsidRPr="00305D6E">
          <w:rPr>
            <w:rStyle w:val="Hyperkobling"/>
            <w:lang w:val="nn-NO"/>
          </w:rPr>
          <w:t>https://www.magma.no/samskaping-og-innovasjon</w:t>
        </w:r>
      </w:hyperlink>
    </w:p>
    <w:p w14:paraId="051B6CFD" w14:textId="77777777" w:rsidR="00730F86" w:rsidRDefault="00730F86" w:rsidP="00730F86">
      <w:pPr>
        <w:rPr>
          <w:lang w:val="nn-NO"/>
        </w:rPr>
      </w:pPr>
    </w:p>
    <w:p w14:paraId="0830CE13" w14:textId="77777777" w:rsidR="00730F86" w:rsidRDefault="00895E5E" w:rsidP="00730F86">
      <w:pPr>
        <w:rPr>
          <w:lang w:val="nn-NO"/>
        </w:rPr>
      </w:pPr>
      <w:hyperlink r:id="rId8" w:history="1">
        <w:r w:rsidR="00730F86">
          <w:rPr>
            <w:rStyle w:val="Hyperkobling"/>
            <w:lang w:val="nn-NO"/>
          </w:rPr>
          <w:t>https://www.magma.no/samskaping-av-tjenester-firemater-kunder-skaper-verdi-pa</w:t>
        </w:r>
      </w:hyperlink>
    </w:p>
    <w:p w14:paraId="535E702A" w14:textId="77777777" w:rsidR="00730F86" w:rsidRDefault="00730F86" w:rsidP="00730F86">
      <w:pPr>
        <w:rPr>
          <w:lang w:val="nn-NO"/>
        </w:rPr>
      </w:pPr>
    </w:p>
    <w:p w14:paraId="6901DD1D" w14:textId="77777777" w:rsidR="00730F86" w:rsidRDefault="00895E5E" w:rsidP="00730F86">
      <w:pPr>
        <w:rPr>
          <w:lang w:val="nn-NO"/>
        </w:rPr>
      </w:pPr>
      <w:hyperlink r:id="rId9" w:history="1">
        <w:r w:rsidR="00730F86">
          <w:rPr>
            <w:rStyle w:val="Hyperkobling"/>
            <w:lang w:val="nn-NO"/>
          </w:rPr>
          <w:t>http://www.ks.no/globalassets/vedlegg-til-hvert-fagomrader/utvikling/fou/fou-rapporter/handbok-for-samskaping-i.pdf</w:t>
        </w:r>
      </w:hyperlink>
    </w:p>
    <w:p w14:paraId="078C83EB" w14:textId="77777777" w:rsidR="00730F86" w:rsidRDefault="00730F86" w:rsidP="00730F86">
      <w:pPr>
        <w:rPr>
          <w:lang w:val="nn-NO"/>
        </w:rPr>
      </w:pPr>
    </w:p>
    <w:p w14:paraId="34AD94CE" w14:textId="77777777" w:rsidR="00730F86" w:rsidRDefault="00895E5E" w:rsidP="00730F86">
      <w:pPr>
        <w:rPr>
          <w:lang w:val="nn-NO"/>
        </w:rPr>
      </w:pPr>
      <w:hyperlink r:id="rId10" w:history="1">
        <w:r w:rsidR="00730F86">
          <w:rPr>
            <w:rStyle w:val="Hyperkobling"/>
            <w:lang w:val="nn-NO"/>
          </w:rPr>
          <w:t>http://www.ks.no/fagomrader/utvikling/innovasjon/samskaping/samskapende-sosial-innovasjon/</w:t>
        </w:r>
      </w:hyperlink>
    </w:p>
    <w:p w14:paraId="023272CA" w14:textId="77777777" w:rsidR="00730F86" w:rsidRDefault="00730F86" w:rsidP="00730F86">
      <w:pPr>
        <w:rPr>
          <w:lang w:val="nn-NO"/>
        </w:rPr>
      </w:pPr>
    </w:p>
    <w:p w14:paraId="646A5B97" w14:textId="77777777" w:rsidR="00730F86" w:rsidRDefault="00895E5E" w:rsidP="00730F86">
      <w:pPr>
        <w:rPr>
          <w:lang w:val="nn-NO"/>
        </w:rPr>
      </w:pPr>
      <w:hyperlink r:id="rId11" w:history="1">
        <w:r w:rsidR="00730F86">
          <w:rPr>
            <w:rStyle w:val="Hyperkobling"/>
            <w:lang w:val="nn-NO"/>
          </w:rPr>
          <w:t>http://www.ks.no/fagomrader/utvikling/innovasjon/samskaping/hvordan-samskaper-smarte-kommuner-med-innbyggerne/</w:t>
        </w:r>
      </w:hyperlink>
    </w:p>
    <w:p w14:paraId="5F489024" w14:textId="77777777" w:rsidR="00730F86" w:rsidRDefault="00730F86" w:rsidP="00730F86">
      <w:pPr>
        <w:rPr>
          <w:lang w:val="nn-NO"/>
        </w:rPr>
      </w:pPr>
    </w:p>
    <w:p w14:paraId="7DCE8F37" w14:textId="77777777" w:rsidR="00730F86" w:rsidRDefault="00895E5E" w:rsidP="00730F86">
      <w:pPr>
        <w:rPr>
          <w:lang w:val="nn-NO"/>
        </w:rPr>
      </w:pPr>
      <w:hyperlink r:id="rId12" w:history="1">
        <w:r w:rsidR="00730F86">
          <w:rPr>
            <w:rStyle w:val="Hyperkobling"/>
            <w:lang w:val="nn-NO"/>
          </w:rPr>
          <w:t>https://distriktssenteret.no/eksempel/samskaping-trekker-innbyggerne-inn-med-i-lokasamfunnsutviklingen/</w:t>
        </w:r>
      </w:hyperlink>
    </w:p>
    <w:p w14:paraId="78591E86" w14:textId="77777777" w:rsidR="00730F86" w:rsidRDefault="00730F86" w:rsidP="00730F86">
      <w:pPr>
        <w:rPr>
          <w:lang w:val="nn-NO"/>
        </w:rPr>
      </w:pPr>
    </w:p>
    <w:p w14:paraId="0DF4EA1A" w14:textId="77777777" w:rsidR="00730F86" w:rsidRDefault="00895E5E" w:rsidP="00730F86">
      <w:pPr>
        <w:rPr>
          <w:lang w:val="nn-NO"/>
        </w:rPr>
      </w:pPr>
      <w:hyperlink r:id="rId13" w:history="1">
        <w:r w:rsidR="00730F86">
          <w:rPr>
            <w:rStyle w:val="Hyperkobling"/>
            <w:lang w:val="nn-NO"/>
          </w:rPr>
          <w:t>https://www.arkitektur.no/byutvikling-blir-bedre-med-samskaping</w:t>
        </w:r>
      </w:hyperlink>
    </w:p>
    <w:p w14:paraId="07C59ED2" w14:textId="77777777" w:rsidR="004043FA" w:rsidRPr="00730F86" w:rsidRDefault="00895E5E">
      <w:pPr>
        <w:rPr>
          <w:lang w:val="nn-NO"/>
        </w:rPr>
      </w:pPr>
    </w:p>
    <w:sectPr w:rsidR="004043FA" w:rsidRPr="00730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86"/>
    <w:rsid w:val="00051E80"/>
    <w:rsid w:val="00123B28"/>
    <w:rsid w:val="001B5101"/>
    <w:rsid w:val="002243BA"/>
    <w:rsid w:val="0037680F"/>
    <w:rsid w:val="00413D9D"/>
    <w:rsid w:val="006306C4"/>
    <w:rsid w:val="00730F86"/>
    <w:rsid w:val="00895E5E"/>
    <w:rsid w:val="0091727B"/>
    <w:rsid w:val="00993D6C"/>
    <w:rsid w:val="00B91211"/>
    <w:rsid w:val="00BC0D33"/>
    <w:rsid w:val="00C1339E"/>
    <w:rsid w:val="00D22E8A"/>
    <w:rsid w:val="00E5693D"/>
    <w:rsid w:val="00EC2C3B"/>
    <w:rsid w:val="00EF3086"/>
    <w:rsid w:val="00F549E3"/>
    <w:rsid w:val="00F86A35"/>
    <w:rsid w:val="00FE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C7B03"/>
  <w15:chartTrackingRefBased/>
  <w15:docId w15:val="{069994F6-F1DF-4ECB-9D27-6B499704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F86"/>
    <w:pPr>
      <w:spacing w:after="0" w:line="240" w:lineRule="auto"/>
    </w:pPr>
    <w:rPr>
      <w:rFonts w:ascii="Calibri" w:hAnsi="Calibri" w:cs="Calibri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730F86"/>
    <w:rPr>
      <w:color w:val="0563C1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730F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4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gma.no/samskaping-av-tjenester-firemater-kunder-skaper-verdi-pa" TargetMode="External"/><Relationship Id="rId13" Type="http://schemas.openxmlformats.org/officeDocument/2006/relationships/hyperlink" Target="https://www.arkitektur.no/byutvikling-blir-bedre-med-samskap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agma.no/samskaping-og-innovasjon" TargetMode="External"/><Relationship Id="rId12" Type="http://schemas.openxmlformats.org/officeDocument/2006/relationships/hyperlink" Target="https://distriktssenteret.no/eksempel/samskaping-trekker-innbyggerne-inn-med-i-lokasamfunnsutviklinge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hyperlink" Target="http://www.ks.no/fagomrader/utvikling/innovasjon/samskaping/hvordan-samskaper-smarte-kommuner-med-innbyggerne/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://www.ks.no/fagomrader/utvikling/innovasjon/samskaping/samskapende-sosial-innovasjon/" TargetMode="External"/><Relationship Id="rId4" Type="http://schemas.openxmlformats.org/officeDocument/2006/relationships/image" Target="media/image1.jpg"/><Relationship Id="rId9" Type="http://schemas.openxmlformats.org/officeDocument/2006/relationships/hyperlink" Target="http://www.ks.no/globalassets/vedlegg-til-hvert-fagomrader/utvikling/fou/fou-rapporter/handbok-for-samskaping-i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 Skogstad - Utviklingskompetanse AS</dc:creator>
  <cp:keywords/>
  <dc:description/>
  <cp:lastModifiedBy>Tor Skogstad - Utviklingskompetanse AS</cp:lastModifiedBy>
  <cp:revision>20</cp:revision>
  <dcterms:created xsi:type="dcterms:W3CDTF">2018-04-23T11:30:00Z</dcterms:created>
  <dcterms:modified xsi:type="dcterms:W3CDTF">2018-04-23T13:10:00Z</dcterms:modified>
</cp:coreProperties>
</file>